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2521A" w14:textId="77777777" w:rsidR="00E97ED1" w:rsidRDefault="00ED091B" w:rsidP="00ED091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  <w:bookmarkStart w:id="0" w:name="OLE_LINK5"/>
      <w:bookmarkStart w:id="1" w:name="OLE_LINK6"/>
      <w:bookmarkStart w:id="2" w:name="_GoBack"/>
      <w:r w:rsidRPr="00ED091B">
        <w:rPr>
          <w:rFonts w:ascii="FranklinGothic-Book" w:hAnsi="FranklinGothic-Book" w:cs="FranklinGothic-Book"/>
          <w:noProof/>
          <w:sz w:val="28"/>
          <w:szCs w:val="28"/>
        </w:rPr>
        <w:drawing>
          <wp:inline distT="0" distB="0" distL="0" distR="0" wp14:anchorId="3453E375" wp14:editId="1149CB69">
            <wp:extent cx="4848732" cy="838200"/>
            <wp:effectExtent l="19050" t="0" r="9018" b="0"/>
            <wp:docPr id="2" name="Picture 1" descr="J:\Area V\Logos\kansaswor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ea V\Logos\kansaswork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254" cy="8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47D39" w14:textId="77777777" w:rsidR="00E97ED1" w:rsidRDefault="00E97ED1" w:rsidP="00E97ED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8"/>
          <w:szCs w:val="28"/>
        </w:rPr>
      </w:pPr>
    </w:p>
    <w:p w14:paraId="50C4BC03" w14:textId="77777777" w:rsidR="00E97ED1" w:rsidRDefault="00E97ED1" w:rsidP="00E97ED1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0"/>
          <w:szCs w:val="20"/>
        </w:rPr>
      </w:pPr>
    </w:p>
    <w:p w14:paraId="266DA3CC" w14:textId="21D67951" w:rsidR="00152201" w:rsidRDefault="002F20BA" w:rsidP="00142D7F">
      <w:pPr>
        <w:autoSpaceDE w:val="0"/>
        <w:autoSpaceDN w:val="0"/>
        <w:adjustRightInd w:val="0"/>
        <w:spacing w:after="0" w:line="240" w:lineRule="auto"/>
        <w:ind w:right="-180"/>
        <w:rPr>
          <w:rFonts w:ascii="FranklinGothic-Book" w:hAnsi="FranklinGothic-Book" w:cs="FranklinGothic-Book"/>
          <w:b/>
          <w:szCs w:val="24"/>
        </w:rPr>
      </w:pPr>
      <w:bookmarkStart w:id="3" w:name="OLE_LINK3"/>
      <w:bookmarkStart w:id="4" w:name="OLE_LINK4"/>
      <w:r>
        <w:rPr>
          <w:rFonts w:ascii="FranklinGothic-Book" w:hAnsi="FranklinGothic-Book" w:cs="FranklinGothic-Book"/>
          <w:b/>
          <w:szCs w:val="24"/>
        </w:rPr>
        <w:t>Administrative</w:t>
      </w:r>
      <w:r w:rsidR="0081488D">
        <w:rPr>
          <w:rFonts w:ascii="FranklinGothic-Book" w:hAnsi="FranklinGothic-Book" w:cs="FranklinGothic-Book"/>
          <w:b/>
          <w:szCs w:val="24"/>
        </w:rPr>
        <w:t xml:space="preserve"> </w:t>
      </w:r>
      <w:r w:rsidR="00107844">
        <w:rPr>
          <w:rFonts w:ascii="FranklinGothic-Book" w:hAnsi="FranklinGothic-Book" w:cs="FranklinGothic-Book"/>
          <w:b/>
          <w:szCs w:val="24"/>
        </w:rPr>
        <w:t xml:space="preserve">Assistant </w:t>
      </w:r>
      <w:r w:rsidR="00ED091B">
        <w:rPr>
          <w:rFonts w:ascii="FranklinGothic-Book" w:hAnsi="FranklinGothic-Book" w:cs="FranklinGothic-Book"/>
          <w:b/>
          <w:szCs w:val="24"/>
        </w:rPr>
        <w:t>Position Description</w:t>
      </w:r>
      <w:r w:rsidR="00346F6E" w:rsidRPr="00152201">
        <w:rPr>
          <w:rFonts w:ascii="FranklinGothic-Book" w:hAnsi="FranklinGothic-Book" w:cs="FranklinGothic-Book"/>
          <w:b/>
          <w:szCs w:val="24"/>
        </w:rPr>
        <w:tab/>
        <w:t xml:space="preserve">    </w:t>
      </w:r>
    </w:p>
    <w:p w14:paraId="57318161" w14:textId="042093C2" w:rsidR="0077042B" w:rsidRPr="00152201" w:rsidRDefault="00D6370B" w:rsidP="00142D7F">
      <w:pPr>
        <w:autoSpaceDE w:val="0"/>
        <w:autoSpaceDN w:val="0"/>
        <w:adjustRightInd w:val="0"/>
        <w:spacing w:after="0" w:line="240" w:lineRule="auto"/>
        <w:ind w:right="-180"/>
        <w:rPr>
          <w:rFonts w:ascii="FranklinGothic-Book" w:hAnsi="FranklinGothic-Book" w:cs="FranklinGothic-Book"/>
          <w:b/>
          <w:szCs w:val="24"/>
        </w:rPr>
      </w:pPr>
      <w:r w:rsidRPr="00152201">
        <w:rPr>
          <w:rFonts w:ascii="FranklinGothic-Book" w:hAnsi="FranklinGothic-Book" w:cs="FranklinGothic-Book"/>
          <w:b/>
          <w:szCs w:val="24"/>
        </w:rPr>
        <w:t>R</w:t>
      </w:r>
      <w:r w:rsidR="00346F6E" w:rsidRPr="00152201">
        <w:rPr>
          <w:rFonts w:ascii="FranklinGothic-Book" w:hAnsi="FranklinGothic-Book" w:cs="FranklinGothic-Book"/>
          <w:b/>
          <w:szCs w:val="24"/>
        </w:rPr>
        <w:t xml:space="preserve">eports to: </w:t>
      </w:r>
      <w:r w:rsidR="00046EFF">
        <w:rPr>
          <w:rFonts w:ascii="FranklinGothic-Book" w:hAnsi="FranklinGothic-Book" w:cs="FranklinGothic-Book"/>
          <w:b/>
          <w:szCs w:val="24"/>
        </w:rPr>
        <w:tab/>
      </w:r>
      <w:r w:rsidR="002F20BA">
        <w:rPr>
          <w:rFonts w:ascii="FranklinGothic-Book" w:hAnsi="FranklinGothic-Book" w:cs="FranklinGothic-Book"/>
          <w:b/>
          <w:szCs w:val="24"/>
        </w:rPr>
        <w:t xml:space="preserve">Executive Director </w:t>
      </w:r>
      <w:r w:rsidR="00152201">
        <w:rPr>
          <w:rFonts w:ascii="FranklinGothic-Book" w:hAnsi="FranklinGothic-Book" w:cs="FranklinGothic-Book"/>
          <w:b/>
          <w:szCs w:val="24"/>
        </w:rPr>
        <w:t xml:space="preserve"> </w:t>
      </w:r>
    </w:p>
    <w:p w14:paraId="213D4FE4" w14:textId="6B1259CF" w:rsidR="00152201" w:rsidRDefault="0077042B" w:rsidP="00D6370B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 w:rsidRPr="00152201">
        <w:rPr>
          <w:rFonts w:ascii="FranklinGothic-Book" w:hAnsi="FranklinGothic-Book" w:cs="FranklinGothic-Book"/>
          <w:b/>
          <w:szCs w:val="24"/>
        </w:rPr>
        <w:t>O</w:t>
      </w:r>
      <w:r w:rsidR="00FF1000" w:rsidRPr="00152201">
        <w:rPr>
          <w:rFonts w:ascii="FranklinGothic-Book" w:hAnsi="FranklinGothic-Book" w:cs="FranklinGothic-Book"/>
          <w:b/>
          <w:szCs w:val="24"/>
        </w:rPr>
        <w:t xml:space="preserve">ffice Location: </w:t>
      </w:r>
      <w:r w:rsidR="00152201">
        <w:rPr>
          <w:rFonts w:ascii="FranklinGothic-Book" w:hAnsi="FranklinGothic-Book" w:cs="FranklinGothic-Book"/>
          <w:b/>
          <w:szCs w:val="24"/>
        </w:rPr>
        <w:t>Emporia</w:t>
      </w:r>
    </w:p>
    <w:p w14:paraId="482E95A6" w14:textId="2517EE68" w:rsidR="00ED091B" w:rsidRDefault="00ED091B" w:rsidP="00D6370B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>
        <w:rPr>
          <w:rFonts w:ascii="FranklinGothic-Book" w:hAnsi="FranklinGothic-Book" w:cs="FranklinGothic-Book"/>
          <w:b/>
          <w:szCs w:val="24"/>
        </w:rPr>
        <w:t xml:space="preserve">Date Prepared: </w:t>
      </w:r>
      <w:r w:rsidR="002F20BA">
        <w:rPr>
          <w:rFonts w:ascii="FranklinGothic-Book" w:hAnsi="FranklinGothic-Book" w:cs="FranklinGothic-Book"/>
          <w:b/>
          <w:szCs w:val="24"/>
        </w:rPr>
        <w:t>7/14/15</w:t>
      </w:r>
    </w:p>
    <w:p w14:paraId="3E2FE782" w14:textId="77777777" w:rsidR="002A6D82" w:rsidRPr="00F86D0A" w:rsidRDefault="00ED091B" w:rsidP="00046EFF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FranklinGothic-Book" w:hAnsi="FranklinGothic-Book" w:cs="FranklinGothic-Book"/>
          <w:b/>
          <w:szCs w:val="24"/>
        </w:rPr>
      </w:pPr>
      <w:r>
        <w:rPr>
          <w:rFonts w:ascii="FranklinGothic-Book" w:hAnsi="FranklinGothic-Book" w:cs="FranklinGothic-Book"/>
          <w:b/>
          <w:szCs w:val="24"/>
        </w:rPr>
        <w:t xml:space="preserve">FLSA </w:t>
      </w:r>
      <w:r w:rsidR="00F86D0A">
        <w:rPr>
          <w:rFonts w:ascii="FranklinGothic-Book" w:hAnsi="FranklinGothic-Book" w:cs="FranklinGothic-Book"/>
          <w:b/>
          <w:szCs w:val="24"/>
        </w:rPr>
        <w:t>Category: Non-</w:t>
      </w:r>
      <w:r w:rsidR="002A6D82" w:rsidRPr="00F86D0A">
        <w:rPr>
          <w:rFonts w:ascii="FranklinGothic-Book" w:hAnsi="FranklinGothic-Book" w:cs="FranklinGothic-Book"/>
          <w:b/>
          <w:szCs w:val="24"/>
        </w:rPr>
        <w:t>Exempt</w:t>
      </w:r>
      <w:r w:rsidR="00EC01B3" w:rsidRPr="00F86D0A">
        <w:rPr>
          <w:rFonts w:ascii="FranklinGothic-Book" w:hAnsi="FranklinGothic-Book" w:cs="FranklinGothic-Book"/>
          <w:b/>
          <w:szCs w:val="24"/>
        </w:rPr>
        <w:t xml:space="preserve"> </w:t>
      </w:r>
      <w:r w:rsidR="00F86D0A" w:rsidRPr="00F86D0A">
        <w:rPr>
          <w:rFonts w:ascii="FranklinGothic-Book" w:hAnsi="FranklinGothic-Book" w:cs="FranklinGothic-Book"/>
          <w:b/>
          <w:szCs w:val="24"/>
        </w:rPr>
        <w:t>(hourly)</w:t>
      </w:r>
    </w:p>
    <w:p w14:paraId="4ED136C6" w14:textId="77777777" w:rsidR="00046EFF" w:rsidRDefault="00046EFF" w:rsidP="00046EFF">
      <w:pPr>
        <w:spacing w:after="0" w:line="240" w:lineRule="auto"/>
        <w:jc w:val="both"/>
        <w:rPr>
          <w:rFonts w:ascii="Franklin Gothic Book" w:hAnsi="Franklin Gothic Book"/>
          <w:b/>
        </w:rPr>
      </w:pPr>
    </w:p>
    <w:p w14:paraId="4B2F2DE2" w14:textId="561E6606" w:rsidR="00566D6B" w:rsidRPr="002F20BA" w:rsidRDefault="00566D6B" w:rsidP="00046EFF">
      <w:pPr>
        <w:spacing w:after="0" w:line="240" w:lineRule="auto"/>
        <w:jc w:val="both"/>
        <w:rPr>
          <w:rFonts w:ascii="Franklin Gothic Book" w:hAnsi="Franklin Gothic Book"/>
        </w:rPr>
      </w:pPr>
      <w:r w:rsidRPr="00104B57">
        <w:rPr>
          <w:rFonts w:ascii="Franklin Gothic Book" w:hAnsi="Franklin Gothic Book"/>
          <w:b/>
        </w:rPr>
        <w:t xml:space="preserve">Primary Objectives of Position: </w:t>
      </w:r>
      <w:r w:rsidR="002F20BA">
        <w:rPr>
          <w:rFonts w:ascii="Franklin Gothic Book" w:hAnsi="Franklin Gothic Book"/>
        </w:rPr>
        <w:t xml:space="preserve">The </w:t>
      </w:r>
      <w:r w:rsidR="002F20BA" w:rsidRPr="002F20BA">
        <w:rPr>
          <w:rFonts w:ascii="Franklin Gothic Book" w:hAnsi="Franklin Gothic Book"/>
        </w:rPr>
        <w:t>Administrative</w:t>
      </w:r>
      <w:r w:rsidR="00107844">
        <w:rPr>
          <w:rFonts w:ascii="Franklin Gothic Book" w:hAnsi="Franklin Gothic Book"/>
        </w:rPr>
        <w:t xml:space="preserve"> Assistant </w:t>
      </w:r>
      <w:r w:rsidR="002F20BA">
        <w:rPr>
          <w:rFonts w:ascii="Franklin Gothic Book" w:hAnsi="Franklin Gothic Book"/>
        </w:rPr>
        <w:t>w</w:t>
      </w:r>
      <w:r w:rsidR="002F20BA" w:rsidRPr="002F20BA">
        <w:rPr>
          <w:rFonts w:ascii="Franklin Gothic Book" w:hAnsi="Franklin Gothic Book"/>
        </w:rPr>
        <w:t xml:space="preserve">ill be responsible for providing </w:t>
      </w:r>
      <w:r w:rsidR="00EB4DF2">
        <w:rPr>
          <w:rFonts w:ascii="Franklin Gothic Book" w:hAnsi="Franklin Gothic Book"/>
        </w:rPr>
        <w:t xml:space="preserve">general </w:t>
      </w:r>
      <w:r w:rsidR="002F20BA" w:rsidRPr="002F20BA">
        <w:rPr>
          <w:rFonts w:ascii="Franklin Gothic Book" w:hAnsi="Franklin Gothic Book"/>
        </w:rPr>
        <w:t>administrative</w:t>
      </w:r>
      <w:r w:rsidR="00EB4DF2">
        <w:rPr>
          <w:rFonts w:ascii="Franklin Gothic Book" w:hAnsi="Franklin Gothic Book"/>
        </w:rPr>
        <w:t xml:space="preserve"> and clerical</w:t>
      </w:r>
      <w:r w:rsidR="002F20BA" w:rsidRPr="002F20BA">
        <w:rPr>
          <w:rFonts w:ascii="Franklin Gothic Book" w:hAnsi="Franklin Gothic Book"/>
        </w:rPr>
        <w:t xml:space="preserve"> support to ensure efficient operation of the </w:t>
      </w:r>
      <w:r w:rsidR="0081488D">
        <w:rPr>
          <w:rFonts w:ascii="Franklin Gothic Book" w:hAnsi="Franklin Gothic Book"/>
        </w:rPr>
        <w:t xml:space="preserve">Administrative </w:t>
      </w:r>
      <w:r w:rsidR="002F20BA" w:rsidRPr="002F20BA">
        <w:rPr>
          <w:rFonts w:ascii="Franklin Gothic Book" w:hAnsi="Franklin Gothic Book"/>
        </w:rPr>
        <w:t xml:space="preserve">office. You will support </w:t>
      </w:r>
      <w:r w:rsidR="002F20BA">
        <w:rPr>
          <w:rFonts w:ascii="Franklin Gothic Book" w:hAnsi="Franklin Gothic Book"/>
        </w:rPr>
        <w:t>the Executive Director and the management team</w:t>
      </w:r>
      <w:r w:rsidR="002F20BA" w:rsidRPr="002F20BA">
        <w:rPr>
          <w:rFonts w:ascii="Franklin Gothic Book" w:hAnsi="Franklin Gothic Book"/>
        </w:rPr>
        <w:t xml:space="preserve"> through a variety of tasks related to organization and communication. </w:t>
      </w:r>
      <w:r w:rsidR="00CA52AA">
        <w:rPr>
          <w:rFonts w:ascii="Franklin Gothic Book" w:hAnsi="Franklin Gothic Book"/>
        </w:rPr>
        <w:t>T</w:t>
      </w:r>
      <w:r w:rsidR="00CA52AA" w:rsidRPr="00CA52AA">
        <w:rPr>
          <w:rFonts w:ascii="Franklin Gothic Book" w:hAnsi="Franklin Gothic Book"/>
        </w:rPr>
        <w:t xml:space="preserve">he </w:t>
      </w:r>
      <w:r w:rsidR="00B26167">
        <w:rPr>
          <w:rFonts w:ascii="Franklin Gothic Book" w:hAnsi="Franklin Gothic Book"/>
        </w:rPr>
        <w:t>Administrative Assistant</w:t>
      </w:r>
      <w:r w:rsidR="00CA52AA" w:rsidRPr="00CA52AA">
        <w:rPr>
          <w:rFonts w:ascii="Franklin Gothic Book" w:hAnsi="Franklin Gothic Book"/>
        </w:rPr>
        <w:t xml:space="preserve"> works under the direct supervision of the </w:t>
      </w:r>
      <w:r w:rsidR="00CA52AA">
        <w:rPr>
          <w:rFonts w:ascii="Franklin Gothic Book" w:hAnsi="Franklin Gothic Book"/>
        </w:rPr>
        <w:t xml:space="preserve">Executive </w:t>
      </w:r>
      <w:r w:rsidR="00CA52AA" w:rsidRPr="00CA52AA">
        <w:rPr>
          <w:rFonts w:ascii="Franklin Gothic Book" w:hAnsi="Franklin Gothic Book"/>
        </w:rPr>
        <w:t>Director</w:t>
      </w:r>
      <w:r w:rsidR="00CA52AA">
        <w:rPr>
          <w:rFonts w:ascii="Franklin Gothic Book" w:hAnsi="Franklin Gothic Book"/>
        </w:rPr>
        <w:t>.</w:t>
      </w:r>
      <w:r w:rsidR="00CA52AA" w:rsidRPr="00CA52AA">
        <w:rPr>
          <w:rFonts w:ascii="Franklin Gothic Book" w:hAnsi="Franklin Gothic Book"/>
        </w:rPr>
        <w:t xml:space="preserve"> </w:t>
      </w:r>
    </w:p>
    <w:p w14:paraId="082B252E" w14:textId="77777777" w:rsidR="002F20BA" w:rsidRPr="000A57EE" w:rsidRDefault="002F20BA" w:rsidP="00046EFF">
      <w:pPr>
        <w:spacing w:after="0" w:line="240" w:lineRule="auto"/>
        <w:jc w:val="both"/>
        <w:rPr>
          <w:rFonts w:ascii="Franklin Gothic Book" w:hAnsi="Franklin Gothic Book"/>
        </w:rPr>
      </w:pPr>
    </w:p>
    <w:p w14:paraId="6C001CC7" w14:textId="77777777" w:rsidR="00566D6B" w:rsidRDefault="00566D6B" w:rsidP="00566D6B">
      <w:pPr>
        <w:rPr>
          <w:rFonts w:ascii="Franklin Gothic Book" w:hAnsi="Franklin Gothic Book"/>
          <w:b/>
        </w:rPr>
      </w:pPr>
      <w:r w:rsidRPr="000A57EE">
        <w:rPr>
          <w:rFonts w:ascii="Franklin Gothic Book" w:hAnsi="Franklin Gothic Book"/>
          <w:b/>
        </w:rPr>
        <w:t xml:space="preserve">Essential Job Functions: </w:t>
      </w:r>
    </w:p>
    <w:p w14:paraId="63A45351" w14:textId="360FE848" w:rsidR="002F20BA" w:rsidRPr="002F20BA" w:rsidRDefault="002F20BA" w:rsidP="002F20BA">
      <w:pPr>
        <w:rPr>
          <w:rFonts w:ascii="Franklin Gothic Book" w:hAnsi="Franklin Gothic Book"/>
          <w:b/>
        </w:rPr>
      </w:pPr>
      <w:r w:rsidRPr="002F20BA">
        <w:rPr>
          <w:rFonts w:ascii="Franklin Gothic Book" w:hAnsi="Franklin Gothic Book"/>
          <w:b/>
        </w:rPr>
        <w:t xml:space="preserve">Provide Board </w:t>
      </w:r>
      <w:r>
        <w:rPr>
          <w:rFonts w:ascii="Franklin Gothic Book" w:hAnsi="Franklin Gothic Book"/>
          <w:b/>
        </w:rPr>
        <w:t>S</w:t>
      </w:r>
      <w:r w:rsidRPr="002F20BA">
        <w:rPr>
          <w:rFonts w:ascii="Franklin Gothic Book" w:hAnsi="Franklin Gothic Book"/>
          <w:b/>
        </w:rPr>
        <w:t>upport</w:t>
      </w:r>
    </w:p>
    <w:p w14:paraId="27B98030" w14:textId="30C0DA0B" w:rsidR="002F20BA" w:rsidRPr="002F20BA" w:rsidRDefault="002F20BA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2F20BA">
        <w:rPr>
          <w:rFonts w:ascii="Franklin Gothic Book" w:hAnsi="Franklin Gothic Book"/>
        </w:rPr>
        <w:t>With the Executive Director, prepare meeting agendas and supporting material for distribution</w:t>
      </w:r>
      <w:r>
        <w:rPr>
          <w:rFonts w:ascii="Franklin Gothic Book" w:hAnsi="Franklin Gothic Book"/>
        </w:rPr>
        <w:t>.</w:t>
      </w:r>
    </w:p>
    <w:p w14:paraId="6BF0FEB0" w14:textId="7179AE89" w:rsidR="002F20BA" w:rsidRDefault="002F20BA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2F20BA">
        <w:rPr>
          <w:rFonts w:ascii="Franklin Gothic Book" w:hAnsi="Franklin Gothic Book"/>
        </w:rPr>
        <w:t>Ensure the timely distribution of material to the Board</w:t>
      </w:r>
      <w:r>
        <w:rPr>
          <w:rFonts w:ascii="Franklin Gothic Book" w:hAnsi="Franklin Gothic Book"/>
        </w:rPr>
        <w:t>.</w:t>
      </w:r>
    </w:p>
    <w:p w14:paraId="7E1B0515" w14:textId="6429B61A" w:rsidR="002F20BA" w:rsidRDefault="002F20BA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2F20BA">
        <w:rPr>
          <w:rFonts w:ascii="Franklin Gothic Book" w:hAnsi="Franklin Gothic Book"/>
        </w:rPr>
        <w:t>Support the Board with meeting, travel and other arrangements</w:t>
      </w:r>
      <w:r>
        <w:rPr>
          <w:rFonts w:ascii="Franklin Gothic Book" w:hAnsi="Franklin Gothic Book"/>
        </w:rPr>
        <w:t>.</w:t>
      </w:r>
    </w:p>
    <w:p w14:paraId="6BCEF531" w14:textId="2F3BF8DC" w:rsidR="002F20BA" w:rsidRDefault="002F20BA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2F20BA">
        <w:rPr>
          <w:rFonts w:ascii="Franklin Gothic Book" w:hAnsi="Franklin Gothic Book"/>
        </w:rPr>
        <w:t>Draft minutes of Board meetings for review by the Executive Director</w:t>
      </w:r>
      <w:r>
        <w:rPr>
          <w:rFonts w:ascii="Franklin Gothic Book" w:hAnsi="Franklin Gothic Book"/>
        </w:rPr>
        <w:t>.</w:t>
      </w:r>
    </w:p>
    <w:p w14:paraId="1F9F75BD" w14:textId="2AC6DB9A" w:rsidR="002F20BA" w:rsidRDefault="002F20BA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 w:rsidRPr="002F20BA">
        <w:rPr>
          <w:rFonts w:ascii="Franklin Gothic Book" w:hAnsi="Franklin Gothic Book"/>
        </w:rPr>
        <w:t>Create action list for management staff from board meetings</w:t>
      </w:r>
      <w:r>
        <w:rPr>
          <w:rFonts w:ascii="Franklin Gothic Book" w:hAnsi="Franklin Gothic Book"/>
        </w:rPr>
        <w:t>.</w:t>
      </w:r>
    </w:p>
    <w:p w14:paraId="6B1700BD" w14:textId="673CE3AC" w:rsidR="00040641" w:rsidRDefault="00040641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Maintain </w:t>
      </w:r>
      <w:r w:rsidR="000C4EE0">
        <w:rPr>
          <w:rFonts w:ascii="Franklin Gothic Book" w:hAnsi="Franklin Gothic Book"/>
        </w:rPr>
        <w:t>updated directories and director</w:t>
      </w:r>
      <w:r w:rsidR="00B26167">
        <w:rPr>
          <w:rFonts w:ascii="Franklin Gothic Book" w:hAnsi="Franklin Gothic Book"/>
        </w:rPr>
        <w:t>y</w:t>
      </w:r>
      <w:r w:rsidR="000C4EE0">
        <w:rPr>
          <w:rFonts w:ascii="Franklin Gothic Book" w:hAnsi="Franklin Gothic Book"/>
        </w:rPr>
        <w:t xml:space="preserve"> information </w:t>
      </w:r>
      <w:r>
        <w:rPr>
          <w:rFonts w:ascii="Franklin Gothic Book" w:hAnsi="Franklin Gothic Book"/>
        </w:rPr>
        <w:t>for</w:t>
      </w:r>
      <w:r w:rsidR="000C4EE0">
        <w:rPr>
          <w:rFonts w:ascii="Franklin Gothic Book" w:hAnsi="Franklin Gothic Book"/>
        </w:rPr>
        <w:t xml:space="preserve"> all board members.</w:t>
      </w:r>
      <w:r>
        <w:rPr>
          <w:rFonts w:ascii="Franklin Gothic Book" w:hAnsi="Franklin Gothic Book"/>
        </w:rPr>
        <w:t xml:space="preserve"> </w:t>
      </w:r>
    </w:p>
    <w:p w14:paraId="168FA56C" w14:textId="1FC9E399" w:rsidR="00F614E4" w:rsidRDefault="00F614E4" w:rsidP="002F20BA">
      <w:pPr>
        <w:pStyle w:val="ListParagraph"/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Responsible for ensuring KOMA notification.</w:t>
      </w:r>
    </w:p>
    <w:p w14:paraId="16EA129E" w14:textId="122E70DC" w:rsidR="002F20BA" w:rsidRDefault="002F20BA" w:rsidP="002F20BA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Georgia"/>
          <w:b/>
          <w:iCs/>
          <w:color w:val="262626"/>
        </w:rPr>
      </w:pPr>
      <w:r>
        <w:rPr>
          <w:rFonts w:ascii="Franklin Gothic Book" w:hAnsi="Franklin Gothic Book" w:cs="Georgia"/>
          <w:b/>
          <w:iCs/>
          <w:color w:val="262626"/>
        </w:rPr>
        <w:t>Office A</w:t>
      </w:r>
      <w:r w:rsidRPr="002F20BA">
        <w:rPr>
          <w:rFonts w:ascii="Franklin Gothic Book" w:hAnsi="Franklin Gothic Book" w:cs="Georgia"/>
          <w:b/>
          <w:iCs/>
          <w:color w:val="262626"/>
        </w:rPr>
        <w:t>dministration</w:t>
      </w:r>
    </w:p>
    <w:p w14:paraId="0B4E66A9" w14:textId="2236CA02" w:rsidR="000C4EE0" w:rsidRDefault="000F2C89" w:rsidP="00EB4DF2">
      <w:pPr>
        <w:numPr>
          <w:ilvl w:val="0"/>
          <w:numId w:val="15"/>
        </w:numPr>
        <w:spacing w:after="0"/>
        <w:rPr>
          <w:rFonts w:ascii="Franklin Gothic Book" w:hAnsi="Franklin Gothic Book" w:cs="Times New Roman"/>
        </w:rPr>
      </w:pPr>
      <w:r w:rsidRPr="00BB19E2">
        <w:rPr>
          <w:rFonts w:ascii="Franklin Gothic Book" w:hAnsi="Franklin Gothic Book" w:cs="Times New Roman"/>
        </w:rPr>
        <w:t>Compose and/or prepare correspondence, memoranda, promotional materials, forms, newsletters, manuals, and reports using appropriate word processing</w:t>
      </w:r>
      <w:r w:rsidR="000C4EE0" w:rsidRPr="00BB19E2">
        <w:rPr>
          <w:rFonts w:ascii="Franklin Gothic Book" w:hAnsi="Franklin Gothic Book" w:cs="Times New Roman"/>
        </w:rPr>
        <w:t>, publishing</w:t>
      </w:r>
      <w:r w:rsidRPr="00BB19E2">
        <w:rPr>
          <w:rFonts w:ascii="Franklin Gothic Book" w:hAnsi="Franklin Gothic Book" w:cs="Times New Roman"/>
        </w:rPr>
        <w:t xml:space="preserve"> and spreadsheet tools.</w:t>
      </w:r>
      <w:r w:rsidR="00EB4DF2">
        <w:rPr>
          <w:rFonts w:ascii="Franklin Gothic Book" w:hAnsi="Franklin Gothic Book" w:cs="Times New Roman"/>
        </w:rPr>
        <w:t xml:space="preserve">  </w:t>
      </w:r>
    </w:p>
    <w:p w14:paraId="7A3CCF7B" w14:textId="09F0966D" w:rsidR="000C4EE0" w:rsidRPr="00BB19E2" w:rsidRDefault="000C4EE0" w:rsidP="00EB4DF2">
      <w:pPr>
        <w:numPr>
          <w:ilvl w:val="0"/>
          <w:numId w:val="15"/>
        </w:numPr>
        <w:spacing w:after="0"/>
        <w:rPr>
          <w:rFonts w:ascii="Franklin Gothic Book" w:hAnsi="Franklin Gothic Book" w:cs="Times New Roman"/>
        </w:rPr>
      </w:pPr>
      <w:r w:rsidRPr="00BB19E2">
        <w:rPr>
          <w:rFonts w:ascii="Franklin Gothic Book" w:hAnsi="Franklin Gothic Book"/>
        </w:rPr>
        <w:t>Proofreads copy for spelling, grammar and layout, making appropriate changes. Responsible for accuracy and clarity of final copy.</w:t>
      </w:r>
    </w:p>
    <w:p w14:paraId="154876B7" w14:textId="77777777" w:rsidR="000C4EE0" w:rsidRPr="00BB19E2" w:rsidRDefault="000C4EE0" w:rsidP="00EB4DF2">
      <w:pPr>
        <w:numPr>
          <w:ilvl w:val="0"/>
          <w:numId w:val="15"/>
        </w:numPr>
        <w:spacing w:after="0"/>
        <w:rPr>
          <w:rFonts w:ascii="Franklin Gothic Book" w:hAnsi="Franklin Gothic Book" w:cs="Times New Roman"/>
        </w:rPr>
      </w:pPr>
      <w:r w:rsidRPr="00BB19E2">
        <w:rPr>
          <w:rFonts w:ascii="Franklin Gothic Book" w:hAnsi="Franklin Gothic Book" w:cs="Times New Roman"/>
        </w:rPr>
        <w:t xml:space="preserve">Perform basic statistical calculations on data for reports and presentations. </w:t>
      </w:r>
    </w:p>
    <w:p w14:paraId="1DECFE2C" w14:textId="00A01502" w:rsidR="000C4EE0" w:rsidRPr="00BB19E2" w:rsidRDefault="000C4EE0" w:rsidP="00EB4DF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Franklin Gothic Book" w:hAnsi="Franklin Gothic 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 xml:space="preserve">Establishes, develops, maintains and updates filing system for the Administrative Office. Retrieves information from files when needed. </w:t>
      </w:r>
    </w:p>
    <w:p w14:paraId="3BB6B52D" w14:textId="0366316E" w:rsidR="00BB19E2" w:rsidRPr="00BB19E2" w:rsidRDefault="00BB19E2" w:rsidP="00EB4DF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Franklin Gothic Book" w:hAnsi="Franklin Gothic 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>Plan meetings a</w:t>
      </w:r>
      <w:r w:rsidR="00F614E4">
        <w:rPr>
          <w:rFonts w:ascii="Franklin Gothic Book" w:hAnsi="Franklin Gothic Book"/>
          <w:sz w:val="22"/>
          <w:szCs w:val="22"/>
        </w:rPr>
        <w:t>nd conference calls and arrange/coordinate</w:t>
      </w:r>
      <w:r w:rsidRPr="00BB19E2">
        <w:rPr>
          <w:rFonts w:ascii="Franklin Gothic Book" w:hAnsi="Franklin Gothic Book"/>
          <w:sz w:val="22"/>
          <w:szCs w:val="22"/>
        </w:rPr>
        <w:t xml:space="preserve"> meetings</w:t>
      </w:r>
      <w:r w:rsidR="00F614E4">
        <w:rPr>
          <w:rFonts w:ascii="Franklin Gothic Book" w:hAnsi="Franklin Gothic Book"/>
          <w:sz w:val="22"/>
          <w:szCs w:val="22"/>
        </w:rPr>
        <w:t>.</w:t>
      </w:r>
    </w:p>
    <w:p w14:paraId="4AFDFDF2" w14:textId="1922809C" w:rsidR="000C4EE0" w:rsidRPr="00BB19E2" w:rsidRDefault="000C4EE0" w:rsidP="00EB4DF2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Franklin Gothic Book" w:hAnsi="Franklin Gothic 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>Sorts and distributes mail. Drafts written responses or replies by phone or e-mail when necessary. Responds to regularly occurring requests for information</w:t>
      </w:r>
      <w:r w:rsidR="00BB19E2" w:rsidRPr="00BB19E2">
        <w:rPr>
          <w:rFonts w:ascii="Franklin Gothic Book" w:hAnsi="Franklin Gothic Book"/>
          <w:sz w:val="22"/>
          <w:szCs w:val="22"/>
        </w:rPr>
        <w:t>.</w:t>
      </w:r>
    </w:p>
    <w:p w14:paraId="27E3CBC7" w14:textId="77777777" w:rsidR="00BB19E2" w:rsidRPr="00BB19E2" w:rsidRDefault="00BB19E2" w:rsidP="00EB4D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Franklin Gothic Book" w:hAnsi="Franklin Gothic Book" w:cs="FranklinGothic-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 xml:space="preserve">Tracks and maintains asset inventory. 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p w14:paraId="31960223" w14:textId="690D5FF7" w:rsidR="00BB19E2" w:rsidRPr="00BB19E2" w:rsidRDefault="00BB19E2" w:rsidP="00EB4D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Franklin Gothic Book" w:hAnsi="Franklin Gothic Book" w:cs="FranklinGothic-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 xml:space="preserve">Updates Southeast KANSASWORKS website, social media and twitter account.  </w:t>
      </w:r>
      <w:r w:rsidR="000F2C89" w:rsidRPr="00BB19E2">
        <w:rPr>
          <w:rFonts w:ascii="Franklin Gothic Book" w:hAnsi="Franklin Gothic Book"/>
          <w:sz w:val="22"/>
          <w:szCs w:val="22"/>
        </w:rPr>
        <w:t xml:space="preserve"> </w:t>
      </w:r>
    </w:p>
    <w:p w14:paraId="73AA0B96" w14:textId="77777777" w:rsidR="00EB4DF2" w:rsidRPr="00F614E4" w:rsidRDefault="000F2C89" w:rsidP="00EB4D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Franklin Gothic Book" w:hAnsi="Franklin Gothic Book" w:cs="FranklinGothic-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>Serve as backup support in the absence of the Fiscal/HR Manager for human resource and payroll processing</w:t>
      </w:r>
      <w:r w:rsidR="00040641" w:rsidRPr="00BB19E2">
        <w:rPr>
          <w:rFonts w:ascii="Franklin Gothic Book" w:hAnsi="Franklin Gothic Book"/>
          <w:sz w:val="22"/>
          <w:szCs w:val="22"/>
        </w:rPr>
        <w:t xml:space="preserve">. This </w:t>
      </w:r>
      <w:r w:rsidRPr="00BB19E2">
        <w:rPr>
          <w:rFonts w:ascii="Franklin Gothic Book" w:hAnsi="Franklin Gothic Book"/>
          <w:sz w:val="22"/>
          <w:szCs w:val="22"/>
        </w:rPr>
        <w:t xml:space="preserve">may include payroll </w:t>
      </w:r>
      <w:r w:rsidR="00040641" w:rsidRPr="00BB19E2">
        <w:rPr>
          <w:rFonts w:ascii="Franklin Gothic Book" w:hAnsi="Franklin Gothic Book"/>
          <w:sz w:val="22"/>
          <w:szCs w:val="22"/>
        </w:rPr>
        <w:t>review/</w:t>
      </w:r>
      <w:r w:rsidRPr="00BB19E2">
        <w:rPr>
          <w:rFonts w:ascii="Franklin Gothic Book" w:hAnsi="Franklin Gothic Book"/>
          <w:sz w:val="22"/>
          <w:szCs w:val="22"/>
        </w:rPr>
        <w:t xml:space="preserve">preparation, participant/manual vouchering, </w:t>
      </w:r>
      <w:r w:rsidR="00040641" w:rsidRPr="00BB19E2">
        <w:rPr>
          <w:rFonts w:ascii="Franklin Gothic Book" w:hAnsi="Franklin Gothic Book"/>
          <w:sz w:val="22"/>
          <w:szCs w:val="22"/>
        </w:rPr>
        <w:t>appointment papers</w:t>
      </w:r>
      <w:r w:rsidRPr="00BB19E2">
        <w:rPr>
          <w:rFonts w:ascii="Franklin Gothic Book" w:hAnsi="Franklin Gothic Book"/>
          <w:sz w:val="22"/>
          <w:szCs w:val="22"/>
        </w:rPr>
        <w:t xml:space="preserve"> and other requirements. </w:t>
      </w:r>
    </w:p>
    <w:p w14:paraId="02830043" w14:textId="647AC00F" w:rsidR="00F614E4" w:rsidRPr="00EB4DF2" w:rsidRDefault="00F614E4" w:rsidP="00EB4D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Franklin Gothic Book" w:hAnsi="Franklin Gothic Book" w:cs="FranklinGothic-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Responsible for weekly/bi-weekly reconciliation of bank statements against required documents and other fiscal related duties as assigned.</w:t>
      </w:r>
    </w:p>
    <w:p w14:paraId="73C2F673" w14:textId="4A95683D" w:rsidR="00BB19E2" w:rsidRPr="00BB19E2" w:rsidRDefault="000F2C89" w:rsidP="00EB4DF2">
      <w:pPr>
        <w:pStyle w:val="Normal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Franklin Gothic Book" w:hAnsi="Franklin Gothic Book" w:cs="FranklinGothic-Book"/>
          <w:sz w:val="22"/>
          <w:szCs w:val="22"/>
        </w:rPr>
      </w:pPr>
      <w:r w:rsidRPr="00BB19E2">
        <w:rPr>
          <w:rFonts w:ascii="Franklin Gothic Book" w:hAnsi="Franklin Gothic Book"/>
          <w:sz w:val="22"/>
          <w:szCs w:val="22"/>
        </w:rPr>
        <w:t>Compile and maintain information that may req</w:t>
      </w:r>
      <w:r w:rsidR="00EB4DF2">
        <w:rPr>
          <w:rFonts w:ascii="Franklin Gothic Book" w:hAnsi="Franklin Gothic Book"/>
          <w:sz w:val="22"/>
          <w:szCs w:val="22"/>
        </w:rPr>
        <w:t>uire web or library researching.</w:t>
      </w:r>
    </w:p>
    <w:p w14:paraId="4087EFA8" w14:textId="19758514" w:rsidR="00911B14" w:rsidRPr="00BB19E2" w:rsidRDefault="00911B14" w:rsidP="00EB4DF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Franklin Gothic Book" w:hAnsi="Franklin Gothic Book" w:cs="FranklinGothic-Book"/>
        </w:rPr>
      </w:pPr>
      <w:r w:rsidRPr="00BB19E2">
        <w:rPr>
          <w:rFonts w:ascii="Franklin Gothic Book" w:hAnsi="Franklin Gothic Book" w:cs="FranklinGothic-Book"/>
        </w:rPr>
        <w:t>Other duties as deemed necessary by supervisor.</w:t>
      </w:r>
    </w:p>
    <w:p w14:paraId="3A01C950" w14:textId="77777777" w:rsidR="00566D6B" w:rsidRPr="00104B57" w:rsidRDefault="00566D6B" w:rsidP="00911B14">
      <w:pPr>
        <w:spacing w:after="120" w:line="240" w:lineRule="auto"/>
        <w:ind w:left="360"/>
        <w:jc w:val="both"/>
        <w:rPr>
          <w:rFonts w:ascii="Franklin Gothic Book" w:hAnsi="Franklin Gothic Book"/>
        </w:rPr>
      </w:pPr>
    </w:p>
    <w:p w14:paraId="7194CE43" w14:textId="77777777" w:rsidR="00ED091B" w:rsidRPr="00145222" w:rsidRDefault="00ED091B" w:rsidP="00ED091B">
      <w:pPr>
        <w:spacing w:after="120" w:line="240" w:lineRule="auto"/>
        <w:jc w:val="both"/>
        <w:rPr>
          <w:rFonts w:ascii="Franklin Gothic Book" w:hAnsi="Franklin Gothic Book"/>
        </w:rPr>
      </w:pPr>
      <w:r w:rsidRPr="00145222">
        <w:rPr>
          <w:rStyle w:val="normaltextrun"/>
          <w:rFonts w:ascii="Franklin Gothic Book" w:hAnsi="Franklin Gothic Book" w:cs="Arial"/>
          <w:b/>
          <w:bCs/>
          <w:color w:val="000000"/>
        </w:rPr>
        <w:t>Job Location and Time Commitment:</w:t>
      </w:r>
      <w:r w:rsidRPr="00145222">
        <w:rPr>
          <w:rStyle w:val="eop"/>
          <w:rFonts w:ascii="Franklin Gothic Book" w:hAnsi="Franklin Gothic Book" w:cs="Arial"/>
        </w:rPr>
        <w:t xml:space="preserve"> </w:t>
      </w:r>
    </w:p>
    <w:p w14:paraId="74B9D620" w14:textId="4DD86CD4" w:rsidR="00ED091B" w:rsidRPr="00145222" w:rsidRDefault="00ED091B" w:rsidP="00ED091B">
      <w:pPr>
        <w:pStyle w:val="paragraph"/>
        <w:jc w:val="both"/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This position will have a principal office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location 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in the Administrative Office in Emporia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. Primary work will occur from th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is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office, but the position could be required to travel within the 17-county area as needed. This position is a full-time,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hourly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position. This position is expected to work 40 hours per week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.  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Generally does not require overtime hours.  If o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vertime hours 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are required they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will be based on the business needs of the organization and must have prior approval of the 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Executive Director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.  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Employment is an at will employer-employee relationship. </w:t>
      </w:r>
    </w:p>
    <w:p w14:paraId="68A84C36" w14:textId="77777777" w:rsidR="00B26167" w:rsidRDefault="00B26167" w:rsidP="00ED091B">
      <w:pPr>
        <w:pStyle w:val="paragraph"/>
        <w:textAlignment w:val="baseline"/>
        <w:rPr>
          <w:rStyle w:val="normaltextrun"/>
          <w:rFonts w:ascii="Franklin Gothic Book" w:hAnsi="Franklin Gothic Book" w:cs="Arial"/>
          <w:b/>
          <w:bCs/>
          <w:color w:val="000000"/>
        </w:rPr>
      </w:pPr>
    </w:p>
    <w:p w14:paraId="1505FA49" w14:textId="77777777" w:rsidR="00ED091B" w:rsidRDefault="00ED091B" w:rsidP="00ED091B">
      <w:pPr>
        <w:pStyle w:val="paragraph"/>
        <w:textAlignment w:val="baseline"/>
        <w:rPr>
          <w:rStyle w:val="eop"/>
          <w:rFonts w:ascii="Franklin Gothic Book" w:hAnsi="Franklin Gothic Book" w:cs="Arial"/>
          <w:sz w:val="22"/>
          <w:szCs w:val="22"/>
        </w:rPr>
      </w:pPr>
      <w:r w:rsidRPr="00B26167">
        <w:rPr>
          <w:rStyle w:val="normaltextrun"/>
          <w:rFonts w:ascii="Franklin Gothic Book" w:hAnsi="Franklin Gothic Book" w:cs="Arial"/>
          <w:b/>
          <w:bCs/>
          <w:color w:val="000000"/>
          <w:sz w:val="22"/>
          <w:szCs w:val="22"/>
        </w:rPr>
        <w:t>Job Qualifications and Experience:</w:t>
      </w:r>
      <w:r w:rsidRPr="00B26167">
        <w:rPr>
          <w:rStyle w:val="eop"/>
          <w:rFonts w:ascii="Franklin Gothic Book" w:hAnsi="Franklin Gothic Book" w:cs="Arial"/>
          <w:sz w:val="22"/>
          <w:szCs w:val="22"/>
        </w:rPr>
        <w:t xml:space="preserve"> </w:t>
      </w:r>
    </w:p>
    <w:p w14:paraId="1B80AAFB" w14:textId="77777777" w:rsidR="00B26167" w:rsidRPr="00B26167" w:rsidRDefault="00B26167" w:rsidP="00ED091B">
      <w:pPr>
        <w:pStyle w:val="paragraph"/>
        <w:textAlignment w:val="baseline"/>
        <w:rPr>
          <w:rFonts w:ascii="Franklin Gothic Book" w:hAnsi="Franklin Gothic Book" w:cs="Segoe UI"/>
          <w:sz w:val="22"/>
          <w:szCs w:val="22"/>
        </w:rPr>
      </w:pPr>
    </w:p>
    <w:p w14:paraId="215F8A01" w14:textId="638BF72C" w:rsidR="00ED091B" w:rsidRPr="00145222" w:rsidRDefault="00EB4DF2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Prefer </w:t>
      </w:r>
      <w:r w:rsidR="00D25C06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Associates or </w:t>
      </w:r>
      <w:r w:rsidR="00ED091B"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Bachelor’s degree in business, accounting, finance, or related</w:t>
      </w:r>
      <w:r w:rsidR="00D25C06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field or equivalent experience or technical/vocational certification in a related field.</w:t>
      </w:r>
    </w:p>
    <w:p w14:paraId="36FE67B8" w14:textId="47179520" w:rsidR="00ED091B" w:rsidRPr="00EB4DF2" w:rsidRDefault="00ED091B" w:rsidP="00D25C06">
      <w:pPr>
        <w:pStyle w:val="paragraph"/>
        <w:numPr>
          <w:ilvl w:val="0"/>
          <w:numId w:val="19"/>
        </w:numPr>
        <w:textAlignment w:val="baseline"/>
        <w:rPr>
          <w:rStyle w:val="eop"/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Experience working with the community, public and non-profit organizations and all levels of government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 preferred.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7C17522A" w14:textId="6107DBCF" w:rsidR="00EB4DF2" w:rsidRPr="00EB4DF2" w:rsidRDefault="00EB4DF2" w:rsidP="00D25C06">
      <w:pPr>
        <w:pStyle w:val="paragraph"/>
        <w:numPr>
          <w:ilvl w:val="0"/>
          <w:numId w:val="19"/>
        </w:numPr>
        <w:textAlignment w:val="baseline"/>
        <w:rPr>
          <w:rStyle w:val="eop"/>
          <w:rFonts w:ascii="Franklin Gothic Book" w:hAnsi="Franklin Gothic Book" w:cs="Segoe UI"/>
          <w:sz w:val="14"/>
          <w:szCs w:val="12"/>
        </w:rPr>
      </w:pPr>
      <w:r w:rsidRPr="00EB4DF2">
        <w:rPr>
          <w:rStyle w:val="eop"/>
          <w:rFonts w:ascii="Franklin Gothic Book" w:hAnsi="Franklin Gothic Book" w:cs="Arial"/>
          <w:sz w:val="22"/>
          <w:szCs w:val="20"/>
        </w:rPr>
        <w:t>Ability to prioritize projects and strong problem solving skills.</w:t>
      </w:r>
    </w:p>
    <w:p w14:paraId="05888F63" w14:textId="62F16DC1" w:rsidR="00EB4DF2" w:rsidRPr="00EB4DF2" w:rsidRDefault="00EB4DF2" w:rsidP="00D25C06">
      <w:pPr>
        <w:pStyle w:val="paragraph"/>
        <w:numPr>
          <w:ilvl w:val="0"/>
          <w:numId w:val="19"/>
        </w:numPr>
        <w:textAlignment w:val="baseline"/>
        <w:rPr>
          <w:rStyle w:val="eop"/>
          <w:rFonts w:ascii="Franklin Gothic Book" w:hAnsi="Franklin Gothic Book" w:cs="Segoe UI"/>
          <w:sz w:val="14"/>
          <w:szCs w:val="12"/>
        </w:rPr>
      </w:pPr>
      <w:r>
        <w:rPr>
          <w:rStyle w:val="eop"/>
          <w:rFonts w:ascii="Franklin Gothic Book" w:hAnsi="Franklin Gothic Book" w:cs="Arial"/>
          <w:sz w:val="22"/>
          <w:szCs w:val="20"/>
        </w:rPr>
        <w:t>Attention to detail and high level of accuracy.</w:t>
      </w:r>
    </w:p>
    <w:p w14:paraId="479E6F33" w14:textId="6DB49C06" w:rsidR="00EB4DF2" w:rsidRPr="00145222" w:rsidRDefault="00EB4DF2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>
        <w:rPr>
          <w:rStyle w:val="eop"/>
          <w:rFonts w:ascii="Franklin Gothic Book" w:hAnsi="Franklin Gothic Book" w:cs="Arial"/>
          <w:sz w:val="22"/>
          <w:szCs w:val="20"/>
        </w:rPr>
        <w:t>Strong research skills.</w:t>
      </w:r>
    </w:p>
    <w:p w14:paraId="58DDDC67" w14:textId="77777777" w:rsidR="00ED091B" w:rsidRPr="00ED091B" w:rsidRDefault="00ED091B" w:rsidP="00D25C06">
      <w:pPr>
        <w:pStyle w:val="paragraph"/>
        <w:numPr>
          <w:ilvl w:val="0"/>
          <w:numId w:val="19"/>
        </w:numPr>
        <w:textAlignment w:val="baseline"/>
        <w:rPr>
          <w:rStyle w:val="eop"/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relate effectively with people with a high level of integrity.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5E242763" w14:textId="77777777" w:rsidR="00ED091B" w:rsidRPr="00145222" w:rsidRDefault="00ED091B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Excellent oral and written communication skills.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C07E6CB" w14:textId="77777777" w:rsidR="00ED091B" w:rsidRPr="00145222" w:rsidRDefault="00ED091B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Strong analytic ability and technical competency.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62DCDD1" w14:textId="0FB09A6D" w:rsidR="00ED091B" w:rsidRPr="00145222" w:rsidRDefault="00ED091B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Must possess </w:t>
      </w:r>
      <w:r w:rsidR="00EB4DF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 </w:t>
      </w: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general PC proficiency and strong skills in MS Word, Excel and PowerPoint.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663D9D1F" w14:textId="77777777" w:rsidR="00ED091B" w:rsidRPr="00145222" w:rsidRDefault="00ED091B" w:rsidP="00D25C06">
      <w:pPr>
        <w:pStyle w:val="paragraph"/>
        <w:numPr>
          <w:ilvl w:val="0"/>
          <w:numId w:val="19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145222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Must have a valid driver’s license and valid automobile insurance.</w:t>
      </w:r>
      <w:r w:rsidRPr="00145222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64C19210" w14:textId="77777777" w:rsidR="00ED091B" w:rsidRDefault="00ED091B" w:rsidP="00ED091B">
      <w:pPr>
        <w:pStyle w:val="paragraph"/>
        <w:textAlignment w:val="baseline"/>
        <w:rPr>
          <w:rStyle w:val="normaltextrun"/>
          <w:rFonts w:ascii="Franklin Gothic Book" w:hAnsi="Franklin Gothic Book" w:cs="Arial"/>
          <w:b/>
          <w:bCs/>
          <w:color w:val="000000"/>
        </w:rPr>
      </w:pPr>
    </w:p>
    <w:p w14:paraId="710D6DEA" w14:textId="77777777" w:rsidR="00ED091B" w:rsidRDefault="00ED091B" w:rsidP="00ED091B">
      <w:pPr>
        <w:pStyle w:val="paragraph"/>
        <w:textAlignment w:val="baseline"/>
        <w:rPr>
          <w:rStyle w:val="eop"/>
          <w:rFonts w:ascii="Franklin Gothic Book" w:hAnsi="Franklin Gothic Book" w:cs="Arial"/>
          <w:sz w:val="22"/>
          <w:szCs w:val="22"/>
        </w:rPr>
      </w:pPr>
      <w:r w:rsidRPr="00B26167">
        <w:rPr>
          <w:rStyle w:val="normaltextrun"/>
          <w:rFonts w:ascii="Franklin Gothic Book" w:hAnsi="Franklin Gothic Book" w:cs="Arial"/>
          <w:b/>
          <w:bCs/>
          <w:color w:val="000000"/>
          <w:sz w:val="22"/>
          <w:szCs w:val="22"/>
        </w:rPr>
        <w:t>The ideal candidate will demonstrate the following capabilities</w:t>
      </w:r>
      <w:r w:rsidRPr="00B26167">
        <w:rPr>
          <w:rStyle w:val="normaltextrun"/>
          <w:rFonts w:ascii="Franklin Gothic Book" w:hAnsi="Franklin Gothic Book" w:cs="Arial"/>
          <w:color w:val="000000"/>
          <w:sz w:val="22"/>
          <w:szCs w:val="22"/>
        </w:rPr>
        <w:t>:</w:t>
      </w:r>
      <w:r w:rsidRPr="00B26167">
        <w:rPr>
          <w:rStyle w:val="eop"/>
          <w:rFonts w:ascii="Franklin Gothic Book" w:hAnsi="Franklin Gothic Book" w:cs="Arial"/>
          <w:sz w:val="22"/>
          <w:szCs w:val="22"/>
        </w:rPr>
        <w:t xml:space="preserve"> </w:t>
      </w:r>
    </w:p>
    <w:p w14:paraId="322C2039" w14:textId="77777777" w:rsidR="00B26167" w:rsidRPr="00B26167" w:rsidRDefault="00B26167" w:rsidP="00ED091B">
      <w:pPr>
        <w:pStyle w:val="paragraph"/>
        <w:textAlignment w:val="baseline"/>
        <w:rPr>
          <w:rFonts w:ascii="Franklin Gothic Book" w:hAnsi="Franklin Gothic Book" w:cs="Segoe UI"/>
          <w:sz w:val="22"/>
          <w:szCs w:val="22"/>
        </w:rPr>
      </w:pPr>
    </w:p>
    <w:p w14:paraId="2B3E9EBF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Commitment to the mission of the organization and dedicated to going the extra mile.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C5CDF3A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Flexibility to adjust priorities based on the needs of the organization.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31EC85BE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Highly organized and detail oriented with excellent time management skills.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59D3A369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assess, build and manage relationships both internal and external.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730E7BC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Proactive problem solving capabilities.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A36E30D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262626"/>
          <w:sz w:val="22"/>
          <w:szCs w:val="20"/>
        </w:rPr>
        <w:t>Outstanding interpersonal skills.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6B135B3" w14:textId="7BF9B6C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Evidence of the ability to consistently make good deci</w:t>
      </w:r>
      <w:r w:rsidR="00D25C06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sions through a combination of 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analysis, wisdom, experience and judgment.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765F4EA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work in a fast paced environment and juggle many responsibilities at once.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3D71632A" w14:textId="35E5FA50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operate both independently and hands-on with the flexibility to be part of a team.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41F617E7" w14:textId="77777777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 track record of embracing challenges and the ability to act and react as necessary, 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ab/>
        <w:t>even if limited information is available.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18FFC400" w14:textId="40D5046D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Ability to work effectively with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p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 xml:space="preserve">rivate sector </w:t>
      </w:r>
      <w:r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r</w:t>
      </w: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epresentatives and community organizations</w:t>
      </w:r>
      <w:r w:rsidR="00D25C06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p w14:paraId="270EE7A1" w14:textId="41BB1302" w:rsidR="00ED091B" w:rsidRPr="006656A8" w:rsidRDefault="00ED091B" w:rsidP="00D25C06">
      <w:pPr>
        <w:pStyle w:val="paragraph"/>
        <w:numPr>
          <w:ilvl w:val="0"/>
          <w:numId w:val="20"/>
        </w:numPr>
        <w:textAlignment w:val="baseline"/>
        <w:rPr>
          <w:rFonts w:ascii="Franklin Gothic Book" w:hAnsi="Franklin Gothic Book" w:cs="Segoe UI"/>
          <w:sz w:val="14"/>
          <w:szCs w:val="12"/>
        </w:rPr>
      </w:pPr>
      <w:r w:rsidRPr="006656A8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Ability to work well with other staff and Board members</w:t>
      </w:r>
      <w:r w:rsidR="00D25C06">
        <w:rPr>
          <w:rStyle w:val="normaltextrun"/>
          <w:rFonts w:ascii="Franklin Gothic Book" w:hAnsi="Franklin Gothic Book" w:cs="Arial"/>
          <w:color w:val="000000"/>
          <w:sz w:val="22"/>
          <w:szCs w:val="20"/>
        </w:rPr>
        <w:t>.</w:t>
      </w:r>
      <w:r w:rsidRPr="006656A8">
        <w:rPr>
          <w:rStyle w:val="eop"/>
          <w:rFonts w:ascii="Franklin Gothic Book" w:hAnsi="Franklin Gothic Book" w:cs="Arial"/>
          <w:sz w:val="22"/>
          <w:szCs w:val="20"/>
        </w:rPr>
        <w:t xml:space="preserve"> </w:t>
      </w:r>
    </w:p>
    <w:bookmarkEnd w:id="3"/>
    <w:bookmarkEnd w:id="4"/>
    <w:bookmarkEnd w:id="0"/>
    <w:bookmarkEnd w:id="1"/>
    <w:bookmarkEnd w:id="2"/>
    <w:p w14:paraId="01D8C4BD" w14:textId="77777777" w:rsidR="00ED091B" w:rsidRPr="006656A8" w:rsidRDefault="00ED091B" w:rsidP="00ED091B">
      <w:pPr>
        <w:jc w:val="both"/>
        <w:rPr>
          <w:rFonts w:ascii="Franklin Gothic Book" w:hAnsi="Franklin Gothic Book"/>
          <w:b/>
        </w:rPr>
      </w:pPr>
    </w:p>
    <w:p w14:paraId="74003171" w14:textId="77777777" w:rsidR="00ED091B" w:rsidRPr="006656A8" w:rsidRDefault="00ED091B" w:rsidP="00ED091B">
      <w:pPr>
        <w:rPr>
          <w:rFonts w:ascii="Franklin Gothic Book" w:hAnsi="Franklin Gothic Book" w:cs="Arial"/>
        </w:rPr>
      </w:pPr>
      <w:r w:rsidRPr="006656A8">
        <w:rPr>
          <w:rFonts w:ascii="Franklin Gothic Book" w:hAnsi="Franklin Gothic Book" w:cs="Arial"/>
        </w:rPr>
        <w:t>I understand the job duties as described above and accept this position and duties.</w:t>
      </w:r>
    </w:p>
    <w:p w14:paraId="4675B164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4"/>
          <w:szCs w:val="24"/>
        </w:rPr>
      </w:pPr>
    </w:p>
    <w:p w14:paraId="2C23251E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sz w:val="24"/>
          <w:szCs w:val="24"/>
        </w:rPr>
      </w:pPr>
    </w:p>
    <w:p w14:paraId="5B53B6EE" w14:textId="77777777" w:rsidR="00ED091B" w:rsidRPr="006656A8" w:rsidRDefault="00ED091B" w:rsidP="00ED091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Gothic-Book"/>
          <w:b/>
          <w:sz w:val="24"/>
          <w:szCs w:val="24"/>
        </w:rPr>
      </w:pPr>
      <w:r w:rsidRPr="006656A8">
        <w:rPr>
          <w:rFonts w:ascii="Franklin Gothic Book" w:hAnsi="Franklin Gothic Book" w:cs="FranklinGothic-Book"/>
          <w:b/>
          <w:sz w:val="24"/>
          <w:szCs w:val="24"/>
        </w:rPr>
        <w:t>___________________________________      ____________________________</w:t>
      </w:r>
    </w:p>
    <w:p w14:paraId="7B603165" w14:textId="7515D6C6" w:rsidR="00ED091B" w:rsidRDefault="00ED091B" w:rsidP="00B26167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</w:rPr>
      </w:pPr>
      <w:r w:rsidRPr="006656A8">
        <w:rPr>
          <w:rFonts w:ascii="Franklin Gothic Book" w:hAnsi="Franklin Gothic Book" w:cs="FranklinGothic-Book"/>
          <w:b/>
          <w:sz w:val="24"/>
          <w:szCs w:val="24"/>
        </w:rPr>
        <w:t>Employee Signature</w:t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="00046EFF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</w:r>
      <w:r w:rsidRPr="006656A8">
        <w:rPr>
          <w:rFonts w:ascii="Franklin Gothic Book" w:hAnsi="Franklin Gothic Book" w:cs="FranklinGothic-Book"/>
          <w:b/>
          <w:sz w:val="24"/>
          <w:szCs w:val="24"/>
        </w:rPr>
        <w:tab/>
        <w:t>Date Received/Reviewed</w:t>
      </w:r>
    </w:p>
    <w:sectPr w:rsidR="00ED091B" w:rsidSect="00B261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C65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E3C86"/>
    <w:multiLevelType w:val="hybridMultilevel"/>
    <w:tmpl w:val="0ACA631E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53708"/>
    <w:multiLevelType w:val="multilevel"/>
    <w:tmpl w:val="B60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B4737"/>
    <w:multiLevelType w:val="multilevel"/>
    <w:tmpl w:val="E5A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31417"/>
    <w:multiLevelType w:val="hybridMultilevel"/>
    <w:tmpl w:val="E62223CE"/>
    <w:lvl w:ilvl="0" w:tplc="3242905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322CFE"/>
    <w:multiLevelType w:val="hybridMultilevel"/>
    <w:tmpl w:val="994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8411B"/>
    <w:multiLevelType w:val="multilevel"/>
    <w:tmpl w:val="D3BC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6C552C"/>
    <w:multiLevelType w:val="hybridMultilevel"/>
    <w:tmpl w:val="814E1518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C5794B"/>
    <w:multiLevelType w:val="hybridMultilevel"/>
    <w:tmpl w:val="1AEC45F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B711D"/>
    <w:multiLevelType w:val="multilevel"/>
    <w:tmpl w:val="868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FD1ED5"/>
    <w:multiLevelType w:val="hybridMultilevel"/>
    <w:tmpl w:val="129665D4"/>
    <w:lvl w:ilvl="0" w:tplc="3242905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F32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F951022"/>
    <w:multiLevelType w:val="multilevel"/>
    <w:tmpl w:val="323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8F12DE"/>
    <w:multiLevelType w:val="hybridMultilevel"/>
    <w:tmpl w:val="07386FFC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13576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9191270"/>
    <w:multiLevelType w:val="multilevel"/>
    <w:tmpl w:val="099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575F2"/>
    <w:multiLevelType w:val="hybridMultilevel"/>
    <w:tmpl w:val="CE40E39A"/>
    <w:lvl w:ilvl="0" w:tplc="324290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A2286"/>
    <w:multiLevelType w:val="hybridMultilevel"/>
    <w:tmpl w:val="5C1056B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C219B"/>
    <w:multiLevelType w:val="hybridMultilevel"/>
    <w:tmpl w:val="03B20192"/>
    <w:lvl w:ilvl="0" w:tplc="14EE5BB8">
      <w:numFmt w:val="bullet"/>
      <w:lvlText w:val="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5"/>
  </w:num>
  <w:num w:numId="5">
    <w:abstractNumId w:val="1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2B"/>
    <w:rsid w:val="000247D1"/>
    <w:rsid w:val="00040641"/>
    <w:rsid w:val="00046EFF"/>
    <w:rsid w:val="000654D9"/>
    <w:rsid w:val="000A57EE"/>
    <w:rsid w:val="000B7017"/>
    <w:rsid w:val="000C4EE0"/>
    <w:rsid w:val="000F2C89"/>
    <w:rsid w:val="000F3AF5"/>
    <w:rsid w:val="000F7FE7"/>
    <w:rsid w:val="00107844"/>
    <w:rsid w:val="00110192"/>
    <w:rsid w:val="00142D7F"/>
    <w:rsid w:val="00152201"/>
    <w:rsid w:val="001D3533"/>
    <w:rsid w:val="00231A03"/>
    <w:rsid w:val="00233345"/>
    <w:rsid w:val="002560E2"/>
    <w:rsid w:val="002A6D82"/>
    <w:rsid w:val="002B03BC"/>
    <w:rsid w:val="002F20BA"/>
    <w:rsid w:val="00346F6E"/>
    <w:rsid w:val="00391DDF"/>
    <w:rsid w:val="00453864"/>
    <w:rsid w:val="005600EF"/>
    <w:rsid w:val="00566D6B"/>
    <w:rsid w:val="005F497A"/>
    <w:rsid w:val="006227AA"/>
    <w:rsid w:val="006240B1"/>
    <w:rsid w:val="006633BE"/>
    <w:rsid w:val="00685DA6"/>
    <w:rsid w:val="006F5CEC"/>
    <w:rsid w:val="0077042B"/>
    <w:rsid w:val="00807642"/>
    <w:rsid w:val="00807CB8"/>
    <w:rsid w:val="0081488D"/>
    <w:rsid w:val="008C3959"/>
    <w:rsid w:val="00911B14"/>
    <w:rsid w:val="00950F3D"/>
    <w:rsid w:val="00951FC1"/>
    <w:rsid w:val="0097356F"/>
    <w:rsid w:val="00992920"/>
    <w:rsid w:val="009A2DF9"/>
    <w:rsid w:val="00A22B88"/>
    <w:rsid w:val="00A7269D"/>
    <w:rsid w:val="00A81CD3"/>
    <w:rsid w:val="00AC20F7"/>
    <w:rsid w:val="00B26167"/>
    <w:rsid w:val="00B64315"/>
    <w:rsid w:val="00BB19E2"/>
    <w:rsid w:val="00BC582C"/>
    <w:rsid w:val="00BD0899"/>
    <w:rsid w:val="00CA52AA"/>
    <w:rsid w:val="00CB2EF0"/>
    <w:rsid w:val="00D25C06"/>
    <w:rsid w:val="00D47783"/>
    <w:rsid w:val="00D6370B"/>
    <w:rsid w:val="00E30AAE"/>
    <w:rsid w:val="00E97ED1"/>
    <w:rsid w:val="00EB191A"/>
    <w:rsid w:val="00EB4DF2"/>
    <w:rsid w:val="00EC01B3"/>
    <w:rsid w:val="00ED091B"/>
    <w:rsid w:val="00F614E4"/>
    <w:rsid w:val="00F86D0A"/>
    <w:rsid w:val="00FF1000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53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600E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560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00E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600E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600EF"/>
    <w:rPr>
      <w:rFonts w:ascii="Arial" w:eastAsia="Times New Roman" w:hAnsi="Arial" w:cs="Arial"/>
      <w:b/>
      <w:sz w:val="20"/>
      <w:szCs w:val="20"/>
    </w:rPr>
  </w:style>
  <w:style w:type="paragraph" w:customStyle="1" w:styleId="Char0">
    <w:name w:val="Char"/>
    <w:basedOn w:val="Normal"/>
    <w:rsid w:val="00566D6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D7F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E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091B"/>
  </w:style>
  <w:style w:type="character" w:customStyle="1" w:styleId="eop">
    <w:name w:val="eop"/>
    <w:basedOn w:val="DefaultParagraphFont"/>
    <w:rsid w:val="00ED091B"/>
  </w:style>
  <w:style w:type="paragraph" w:styleId="NormalWeb">
    <w:name w:val="Normal (Web)"/>
    <w:basedOn w:val="Normal"/>
    <w:uiPriority w:val="99"/>
    <w:unhideWhenUsed/>
    <w:rsid w:val="000F2C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600E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560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00EF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600E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5600EF"/>
    <w:rPr>
      <w:rFonts w:ascii="Arial" w:eastAsia="Times New Roman" w:hAnsi="Arial" w:cs="Arial"/>
      <w:b/>
      <w:sz w:val="20"/>
      <w:szCs w:val="20"/>
    </w:rPr>
  </w:style>
  <w:style w:type="paragraph" w:customStyle="1" w:styleId="Char0">
    <w:name w:val="Char"/>
    <w:basedOn w:val="Normal"/>
    <w:rsid w:val="00566D6B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D7F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ED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D091B"/>
  </w:style>
  <w:style w:type="character" w:customStyle="1" w:styleId="eop">
    <w:name w:val="eop"/>
    <w:basedOn w:val="DefaultParagraphFont"/>
    <w:rsid w:val="00ED091B"/>
  </w:style>
  <w:style w:type="paragraph" w:styleId="NormalWeb">
    <w:name w:val="Normal (Web)"/>
    <w:basedOn w:val="Normal"/>
    <w:uiPriority w:val="99"/>
    <w:unhideWhenUsed/>
    <w:rsid w:val="000F2C8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ireneb</dc:creator>
  <cp:lastModifiedBy>Leanne Kehres</cp:lastModifiedBy>
  <cp:revision>2</cp:revision>
  <cp:lastPrinted>2014-06-10T15:08:00Z</cp:lastPrinted>
  <dcterms:created xsi:type="dcterms:W3CDTF">2015-07-20T21:39:00Z</dcterms:created>
  <dcterms:modified xsi:type="dcterms:W3CDTF">2015-07-20T21:39:00Z</dcterms:modified>
</cp:coreProperties>
</file>